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2" w:rsidRDefault="002320FB" w:rsidP="00E925B0">
      <w:pPr>
        <w:spacing w:after="0"/>
        <w:jc w:val="center"/>
        <w:rPr>
          <w:noProof/>
          <w:lang w:eastAsia="it-IT"/>
        </w:rPr>
      </w:pPr>
      <w:r w:rsidRPr="000A16F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AE79832" wp14:editId="61C67ADF">
            <wp:simplePos x="0" y="0"/>
            <wp:positionH relativeFrom="page">
              <wp:posOffset>-266244</wp:posOffset>
            </wp:positionH>
            <wp:positionV relativeFrom="paragraph">
              <wp:posOffset>-3529330</wp:posOffset>
            </wp:positionV>
            <wp:extent cx="9620250" cy="17183914"/>
            <wp:effectExtent l="0" t="0" r="0" b="0"/>
            <wp:wrapNone/>
            <wp:docPr id="1" name="Immagine 1" descr="sfond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_wor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1718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9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053144D" wp14:editId="0E3E7BD5">
            <wp:simplePos x="0" y="0"/>
            <wp:positionH relativeFrom="margin">
              <wp:posOffset>2146300</wp:posOffset>
            </wp:positionH>
            <wp:positionV relativeFrom="paragraph">
              <wp:posOffset>-671195</wp:posOffset>
            </wp:positionV>
            <wp:extent cx="6379022" cy="1847850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US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6" t="30845" r="7038" b="34376"/>
                    <a:stretch/>
                  </pic:blipFill>
                  <pic:spPr bwMode="auto">
                    <a:xfrm>
                      <a:off x="0" y="0"/>
                      <a:ext cx="6379022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072" w:rsidRDefault="00B25072" w:rsidP="00E925B0">
      <w:pPr>
        <w:spacing w:after="0"/>
        <w:jc w:val="center"/>
        <w:rPr>
          <w:noProof/>
          <w:lang w:eastAsia="it-IT"/>
        </w:rPr>
      </w:pPr>
    </w:p>
    <w:p w:rsidR="00E925B0" w:rsidRDefault="00E925B0" w:rsidP="00B25072">
      <w:pPr>
        <w:spacing w:after="0"/>
        <w:jc w:val="center"/>
        <w:rPr>
          <w:rFonts w:ascii="Bodoni MT" w:hAnsi="Bodoni MT"/>
          <w:color w:val="C00000"/>
          <w:sz w:val="72"/>
          <w:szCs w:val="72"/>
        </w:rPr>
      </w:pPr>
    </w:p>
    <w:p w:rsidR="00B25072" w:rsidRPr="00825A9C" w:rsidRDefault="00B25072" w:rsidP="00B25072">
      <w:pPr>
        <w:spacing w:after="0"/>
        <w:ind w:left="3540" w:firstLine="708"/>
        <w:rPr>
          <w:rFonts w:ascii="Bodoni MT" w:hAnsi="Bodoni MT"/>
          <w:color w:val="C00000"/>
          <w:sz w:val="22"/>
          <w:szCs w:val="22"/>
        </w:rPr>
      </w:pPr>
    </w:p>
    <w:p w:rsidR="005163D2" w:rsidRPr="00341176" w:rsidRDefault="005163D2" w:rsidP="00825A9C">
      <w:pPr>
        <w:spacing w:after="0"/>
        <w:ind w:left="2832" w:firstLine="708"/>
        <w:rPr>
          <w:rFonts w:ascii="Bodoni MT" w:hAnsi="Bodoni MT"/>
          <w:color w:val="C00000"/>
          <w:sz w:val="52"/>
          <w:szCs w:val="52"/>
        </w:rPr>
      </w:pPr>
    </w:p>
    <w:p w:rsidR="00005293" w:rsidRDefault="00005293" w:rsidP="0063329B">
      <w:pPr>
        <w:spacing w:after="0"/>
        <w:ind w:left="3544" w:hanging="6"/>
        <w:rPr>
          <w:rFonts w:ascii="Bodoni MT" w:hAnsi="Bodoni MT"/>
          <w:b/>
          <w:color w:val="C00000"/>
          <w:sz w:val="72"/>
          <w:szCs w:val="72"/>
        </w:rPr>
      </w:pPr>
    </w:p>
    <w:p w:rsidR="0063329B" w:rsidRPr="00005293" w:rsidRDefault="00F04D8D" w:rsidP="0063329B">
      <w:pPr>
        <w:spacing w:after="0"/>
        <w:ind w:left="3544" w:hanging="6"/>
        <w:rPr>
          <w:rFonts w:ascii="Bodoni MT" w:hAnsi="Bodoni MT"/>
          <w:b/>
          <w:color w:val="C00000"/>
          <w:sz w:val="88"/>
          <w:szCs w:val="88"/>
        </w:rPr>
      </w:pPr>
      <w:r w:rsidRPr="00005293">
        <w:rPr>
          <w:rFonts w:ascii="Bodoni MT" w:hAnsi="Bodoni MT"/>
          <w:b/>
          <w:color w:val="C00000"/>
          <w:sz w:val="88"/>
          <w:szCs w:val="88"/>
        </w:rPr>
        <w:t>RETE DI IDEE 2016</w:t>
      </w:r>
      <w:r w:rsidR="00005293" w:rsidRPr="00005293">
        <w:rPr>
          <w:rFonts w:ascii="Bodoni MT" w:hAnsi="Bodoni MT"/>
          <w:b/>
          <w:color w:val="C00000"/>
          <w:sz w:val="88"/>
          <w:szCs w:val="88"/>
        </w:rPr>
        <w:t xml:space="preserve">  </w:t>
      </w:r>
    </w:p>
    <w:p w:rsidR="00F04D8D" w:rsidRDefault="00005293" w:rsidP="0063329B">
      <w:pPr>
        <w:spacing w:after="0"/>
        <w:ind w:left="3544" w:hanging="6"/>
        <w:rPr>
          <w:rFonts w:ascii="Bodoni MT" w:hAnsi="Bodoni MT"/>
          <w:b/>
          <w:color w:val="C00000"/>
          <w:sz w:val="72"/>
          <w:szCs w:val="72"/>
        </w:rPr>
      </w:pPr>
      <w:r>
        <w:rPr>
          <w:rFonts w:ascii="Bodoni MT" w:hAnsi="Bodoni MT"/>
          <w:b/>
          <w:noProof/>
          <w:color w:val="C00000"/>
          <w:sz w:val="72"/>
          <w:szCs w:val="72"/>
          <w:lang w:eastAsia="it-IT"/>
        </w:rPr>
        <w:drawing>
          <wp:anchor distT="0" distB="0" distL="114300" distR="114300" simplePos="0" relativeHeight="251661312" behindDoc="0" locked="0" layoutInCell="1" allowOverlap="1" wp14:anchorId="11467DDE" wp14:editId="58575AFB">
            <wp:simplePos x="0" y="0"/>
            <wp:positionH relativeFrom="margin">
              <wp:posOffset>6604635</wp:posOffset>
            </wp:positionH>
            <wp:positionV relativeFrom="margin">
              <wp:posOffset>3029585</wp:posOffset>
            </wp:positionV>
            <wp:extent cx="2554000" cy="2196000"/>
            <wp:effectExtent l="0" t="0" r="0" b="0"/>
            <wp:wrapSquare wrapText="bothSides"/>
            <wp:docPr id="5" name="Immagine 5" descr="C:\Users\rcosta\Desktop\Logo della Rete (autore Marco Brigatt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osta\Desktop\Logo della Rete (autore Marco Brigatti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8D">
        <w:rPr>
          <w:rFonts w:ascii="Bodoni MT" w:hAnsi="Bodoni MT"/>
          <w:b/>
          <w:color w:val="C00000"/>
          <w:sz w:val="72"/>
          <w:szCs w:val="72"/>
        </w:rPr>
        <w:t xml:space="preserve">V Edizione del concorso </w:t>
      </w:r>
      <w:r w:rsidR="00DF15A0">
        <w:rPr>
          <w:rFonts w:ascii="Bodoni MT" w:hAnsi="Bodoni MT"/>
          <w:b/>
          <w:color w:val="C00000"/>
          <w:sz w:val="72"/>
          <w:szCs w:val="72"/>
        </w:rPr>
        <w:t>per tesi e tesine della Rete</w:t>
      </w:r>
    </w:p>
    <w:p w:rsidR="00005293" w:rsidRDefault="00005293" w:rsidP="0063329B">
      <w:pPr>
        <w:spacing w:after="0"/>
        <w:ind w:left="3544" w:hanging="6"/>
        <w:rPr>
          <w:rFonts w:ascii="Bodoni MT" w:hAnsi="Bodoni MT"/>
          <w:b/>
          <w:color w:val="C00000"/>
          <w:sz w:val="72"/>
          <w:szCs w:val="72"/>
        </w:rPr>
      </w:pPr>
    </w:p>
    <w:p w:rsidR="00005293" w:rsidRPr="00F04D8D" w:rsidRDefault="00005293" w:rsidP="0063329B">
      <w:pPr>
        <w:spacing w:after="0"/>
        <w:ind w:left="3544" w:hanging="6"/>
        <w:rPr>
          <w:rFonts w:ascii="Bodoni MT" w:hAnsi="Bodoni MT"/>
          <w:b/>
          <w:color w:val="C00000"/>
          <w:sz w:val="72"/>
          <w:szCs w:val="72"/>
        </w:rPr>
      </w:pPr>
    </w:p>
    <w:p w:rsidR="0063329B" w:rsidRPr="00F04D8D" w:rsidRDefault="0063329B" w:rsidP="0063329B">
      <w:pPr>
        <w:spacing w:after="0"/>
        <w:ind w:left="3544"/>
        <w:rPr>
          <w:color w:val="1F497D"/>
          <w:sz w:val="16"/>
          <w:szCs w:val="16"/>
        </w:rPr>
      </w:pPr>
    </w:p>
    <w:p w:rsidR="0063329B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  <w:r w:rsidRPr="00950991">
        <w:rPr>
          <w:b/>
          <w:color w:val="365F91" w:themeColor="accent1" w:themeShade="BF"/>
          <w:sz w:val="40"/>
          <w:szCs w:val="40"/>
        </w:rPr>
        <w:t>21 ottobre 2016, ore 17</w:t>
      </w:r>
    </w:p>
    <w:p w:rsidR="00F04D8D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  <w:r w:rsidRPr="00950991">
        <w:rPr>
          <w:b/>
          <w:color w:val="365F91" w:themeColor="accent1" w:themeShade="BF"/>
          <w:sz w:val="40"/>
          <w:szCs w:val="40"/>
        </w:rPr>
        <w:t xml:space="preserve">Saluti istituzionali e Lectio </w:t>
      </w:r>
      <w:proofErr w:type="spellStart"/>
      <w:r w:rsidRPr="00950991">
        <w:rPr>
          <w:b/>
          <w:color w:val="365F91" w:themeColor="accent1" w:themeShade="BF"/>
          <w:sz w:val="40"/>
          <w:szCs w:val="40"/>
        </w:rPr>
        <w:t>Magistralis</w:t>
      </w:r>
      <w:proofErr w:type="spellEnd"/>
    </w:p>
    <w:p w:rsidR="00F04D8D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  <w:r w:rsidRPr="00950991">
        <w:rPr>
          <w:b/>
          <w:color w:val="365F91" w:themeColor="accent1" w:themeShade="BF"/>
          <w:sz w:val="40"/>
          <w:szCs w:val="40"/>
        </w:rPr>
        <w:t>Prof.ssa VALENTINA BAMBINI</w:t>
      </w:r>
    </w:p>
    <w:p w:rsidR="00F04D8D" w:rsidRPr="00950991" w:rsidRDefault="00F04D8D" w:rsidP="0063329B">
      <w:pPr>
        <w:spacing w:after="0"/>
        <w:ind w:left="3538" w:firstLine="6"/>
        <w:rPr>
          <w:b/>
          <w:i/>
          <w:color w:val="365F91" w:themeColor="accent1" w:themeShade="BF"/>
          <w:sz w:val="40"/>
          <w:szCs w:val="40"/>
        </w:rPr>
      </w:pPr>
      <w:r w:rsidRPr="00950991">
        <w:rPr>
          <w:b/>
          <w:i/>
          <w:color w:val="365F91" w:themeColor="accent1" w:themeShade="BF"/>
          <w:sz w:val="40"/>
          <w:szCs w:val="40"/>
        </w:rPr>
        <w:t>“Parole nel cervello: nuovi approcci alla pragmatica della comunicazione umana”</w:t>
      </w:r>
    </w:p>
    <w:p w:rsidR="00F04D8D" w:rsidRPr="00950991" w:rsidRDefault="00F04D8D" w:rsidP="0063329B">
      <w:pPr>
        <w:spacing w:after="0"/>
        <w:ind w:left="3538" w:firstLine="6"/>
        <w:rPr>
          <w:b/>
          <w:i/>
          <w:color w:val="365F91" w:themeColor="accent1" w:themeShade="BF"/>
          <w:sz w:val="40"/>
          <w:szCs w:val="40"/>
        </w:rPr>
      </w:pPr>
    </w:p>
    <w:p w:rsidR="00F04D8D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</w:p>
    <w:p w:rsidR="00F04D8D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  <w:r w:rsidRPr="00950991">
        <w:rPr>
          <w:b/>
          <w:color w:val="365F91" w:themeColor="accent1" w:themeShade="BF"/>
          <w:sz w:val="40"/>
          <w:szCs w:val="40"/>
        </w:rPr>
        <w:t>22 ottobre 2016, ore 9 – 19</w:t>
      </w:r>
    </w:p>
    <w:p w:rsidR="00F04D8D" w:rsidRPr="00950991" w:rsidRDefault="00F04D8D" w:rsidP="0063329B">
      <w:pPr>
        <w:spacing w:after="0"/>
        <w:ind w:left="3538" w:firstLine="6"/>
        <w:rPr>
          <w:b/>
          <w:color w:val="365F91" w:themeColor="accent1" w:themeShade="BF"/>
          <w:sz w:val="40"/>
          <w:szCs w:val="40"/>
        </w:rPr>
      </w:pPr>
      <w:r w:rsidRPr="00950991">
        <w:rPr>
          <w:b/>
          <w:color w:val="365F91" w:themeColor="accent1" w:themeShade="BF"/>
          <w:sz w:val="40"/>
          <w:szCs w:val="40"/>
        </w:rPr>
        <w:t>Esposizione degli elaborati vincitori della V edizione del Concorso per tesi e tesine delle Rete</w:t>
      </w:r>
    </w:p>
    <w:p w:rsidR="0063329B" w:rsidRPr="00950991" w:rsidRDefault="0063329B" w:rsidP="0063329B">
      <w:pPr>
        <w:spacing w:after="0"/>
        <w:ind w:left="3544"/>
        <w:rPr>
          <w:color w:val="365F91" w:themeColor="accent1" w:themeShade="BF"/>
          <w:sz w:val="48"/>
          <w:szCs w:val="48"/>
        </w:rPr>
      </w:pPr>
    </w:p>
    <w:p w:rsidR="00950991" w:rsidRDefault="00950991" w:rsidP="00005293">
      <w:pPr>
        <w:spacing w:after="0"/>
        <w:ind w:left="3544"/>
        <w:jc w:val="both"/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</w:pPr>
    </w:p>
    <w:p w:rsidR="0063329B" w:rsidRPr="00950991" w:rsidRDefault="00DF15A0" w:rsidP="00005293">
      <w:pPr>
        <w:spacing w:after="0"/>
        <w:ind w:left="3544"/>
        <w:jc w:val="both"/>
        <w:rPr>
          <w:b/>
          <w:i/>
          <w:color w:val="365F91" w:themeColor="accent1" w:themeShade="BF"/>
          <w:sz w:val="32"/>
          <w:szCs w:val="32"/>
        </w:rPr>
      </w:pPr>
      <w:r w:rsidRPr="00950991"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  <w:t>La Rete di Idee è un’iniziativa della Rete italiana degli allievi delle Scuole e degli Istituti di studi superiori universitari che permette agli studenti selezionati di relazionare i propri lavori di ricerca, sottoponendoli all’attenzione degli altri Allievi delle nove Scuole Superiori Universitarie</w:t>
      </w:r>
      <w:r w:rsidR="00005293" w:rsidRPr="00950991"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  <w:t>. Partecipano</w:t>
      </w:r>
      <w:r w:rsidRPr="00950991"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  <w:t xml:space="preserve"> Scuola Universitaria Superiore IUSS Pavia, Scuola Normale di Pisa, Scuola Sant’Anna di Pisa, Scuola Galileiana di Padova, Collegio Superiore di Bologna, Istituto Superiore Universitario </w:t>
      </w:r>
      <w:r w:rsidR="00005293" w:rsidRPr="00950991"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  <w:t>di Formazione Interdisciplinare d</w:t>
      </w:r>
      <w:r w:rsidRPr="00950991">
        <w:rPr>
          <w:rFonts w:ascii="Verdana" w:hAnsi="Verdana"/>
          <w:i/>
          <w:color w:val="365F91" w:themeColor="accent1" w:themeShade="BF"/>
          <w:sz w:val="18"/>
          <w:szCs w:val="18"/>
          <w:shd w:val="clear" w:color="auto" w:fill="FFFFFF"/>
        </w:rPr>
        <w:t>i Lecce, Scuola Giacomo Leopardi di Macerata, Scuola Superiore di Udine e la Scuola Superiore di Catania.</w:t>
      </w:r>
    </w:p>
    <w:p w:rsidR="00DF15A0" w:rsidRPr="00950991" w:rsidRDefault="00DF15A0" w:rsidP="00005293">
      <w:pPr>
        <w:spacing w:after="0"/>
        <w:ind w:left="2830" w:firstLine="708"/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DF15A0" w:rsidRPr="00950991" w:rsidRDefault="00DF15A0" w:rsidP="0063329B">
      <w:pPr>
        <w:spacing w:after="0"/>
        <w:ind w:left="2830" w:firstLine="708"/>
        <w:rPr>
          <w:b/>
          <w:color w:val="365F91" w:themeColor="accent1" w:themeShade="BF"/>
          <w:sz w:val="32"/>
          <w:szCs w:val="32"/>
        </w:rPr>
      </w:pPr>
    </w:p>
    <w:p w:rsidR="00DF15A0" w:rsidRDefault="00DF15A0" w:rsidP="0063329B">
      <w:pPr>
        <w:spacing w:after="0"/>
        <w:ind w:left="2830" w:firstLine="708"/>
        <w:rPr>
          <w:b/>
          <w:color w:val="17365D" w:themeColor="text2" w:themeShade="BF"/>
          <w:sz w:val="32"/>
          <w:szCs w:val="32"/>
        </w:rPr>
      </w:pPr>
    </w:p>
    <w:p w:rsidR="0063329B" w:rsidRPr="006A4295" w:rsidRDefault="00F04D8D" w:rsidP="0063329B">
      <w:pPr>
        <w:spacing w:after="0"/>
        <w:ind w:left="2830" w:firstLine="708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21 – 22 ottobre 2016</w:t>
      </w:r>
      <w:r w:rsidR="0063329B">
        <w:rPr>
          <w:b/>
          <w:color w:val="17365D" w:themeColor="text2" w:themeShade="BF"/>
          <w:sz w:val="32"/>
          <w:szCs w:val="32"/>
        </w:rPr>
        <w:t xml:space="preserve"> </w:t>
      </w:r>
    </w:p>
    <w:p w:rsidR="0063329B" w:rsidRPr="006A4295" w:rsidRDefault="00F04D8D" w:rsidP="0063329B">
      <w:pPr>
        <w:spacing w:after="0"/>
        <w:ind w:left="3538" w:firstLine="6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Sala del Camino</w:t>
      </w:r>
      <w:r w:rsidR="0063329B" w:rsidRPr="006A4295">
        <w:rPr>
          <w:b/>
          <w:color w:val="17365D" w:themeColor="text2" w:themeShade="BF"/>
          <w:sz w:val="32"/>
          <w:szCs w:val="32"/>
        </w:rPr>
        <w:t xml:space="preserve"> - Palazzo del Broletto</w:t>
      </w:r>
    </w:p>
    <w:p w:rsidR="0063329B" w:rsidRDefault="0063329B" w:rsidP="0063329B">
      <w:pPr>
        <w:spacing w:after="0"/>
        <w:ind w:left="3538" w:firstLine="6"/>
        <w:rPr>
          <w:b/>
          <w:color w:val="17365D" w:themeColor="text2" w:themeShade="BF"/>
          <w:sz w:val="32"/>
          <w:szCs w:val="32"/>
        </w:rPr>
      </w:pPr>
      <w:r w:rsidRPr="006A4295">
        <w:rPr>
          <w:b/>
          <w:color w:val="17365D" w:themeColor="text2" w:themeShade="BF"/>
          <w:sz w:val="32"/>
          <w:szCs w:val="32"/>
        </w:rPr>
        <w:t>Piazza della Vittoria 15 – Pavia</w:t>
      </w:r>
    </w:p>
    <w:p w:rsidR="007E48A6" w:rsidRPr="006A4295" w:rsidRDefault="007E48A6" w:rsidP="0063329B">
      <w:pPr>
        <w:spacing w:after="0"/>
        <w:ind w:left="3538" w:firstLine="6"/>
        <w:rPr>
          <w:b/>
          <w:color w:val="17365D" w:themeColor="text2" w:themeShade="BF"/>
          <w:sz w:val="32"/>
          <w:szCs w:val="32"/>
        </w:rPr>
      </w:pPr>
    </w:p>
    <w:p w:rsidR="00005293" w:rsidRDefault="00005293" w:rsidP="00F04D8D">
      <w:pPr>
        <w:spacing w:after="0"/>
        <w:ind w:left="3538" w:firstLine="6"/>
        <w:rPr>
          <w:color w:val="17365D" w:themeColor="text2" w:themeShade="BF"/>
          <w:sz w:val="28"/>
          <w:szCs w:val="28"/>
        </w:rPr>
      </w:pPr>
    </w:p>
    <w:p w:rsidR="00BD0991" w:rsidRDefault="007E48A6" w:rsidP="00BD0991">
      <w:pPr>
        <w:spacing w:after="0"/>
        <w:ind w:left="3538" w:firstLine="6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  <w:lang w:eastAsia="it-IT"/>
        </w:rPr>
        <w:drawing>
          <wp:inline distT="0" distB="0" distL="0" distR="0" wp14:anchorId="263924EB" wp14:editId="794A23C9">
            <wp:extent cx="826761" cy="1152525"/>
            <wp:effectExtent l="0" t="0" r="0" b="0"/>
            <wp:docPr id="3" name="Immagine 3" descr="C:\Users\rcosta\Desktop\IMG_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osta\Desktop\IMG_2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8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91" w:rsidRDefault="00BD0991" w:rsidP="00F04D8D">
      <w:pPr>
        <w:spacing w:after="0"/>
        <w:ind w:left="3538" w:firstLine="6"/>
        <w:rPr>
          <w:color w:val="17365D" w:themeColor="text2" w:themeShade="BF"/>
          <w:sz w:val="28"/>
          <w:szCs w:val="28"/>
        </w:rPr>
      </w:pPr>
    </w:p>
    <w:p w:rsidR="00461CC2" w:rsidRPr="007522CC" w:rsidRDefault="007E48A6" w:rsidP="00F04D8D">
      <w:pPr>
        <w:spacing w:after="0"/>
        <w:ind w:left="3538" w:firstLine="6"/>
        <w:rPr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color w:val="17365D" w:themeColor="text2" w:themeShade="BF"/>
          <w:sz w:val="28"/>
          <w:szCs w:val="28"/>
        </w:rPr>
        <w:t xml:space="preserve">Con il patrocinio del Comune di  Pavia                                                       Ingresso libero </w:t>
      </w:r>
    </w:p>
    <w:sectPr w:rsidR="00461CC2" w:rsidRPr="007522CC" w:rsidSect="00825A9C">
      <w:pgSz w:w="16839" w:h="23814" w:code="8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FC"/>
    <w:rsid w:val="00005293"/>
    <w:rsid w:val="00061CA6"/>
    <w:rsid w:val="000A1304"/>
    <w:rsid w:val="000A16FC"/>
    <w:rsid w:val="000A6C55"/>
    <w:rsid w:val="000A6CE0"/>
    <w:rsid w:val="000B6413"/>
    <w:rsid w:val="00131274"/>
    <w:rsid w:val="00165574"/>
    <w:rsid w:val="001C4157"/>
    <w:rsid w:val="001D270F"/>
    <w:rsid w:val="001E7316"/>
    <w:rsid w:val="00211180"/>
    <w:rsid w:val="002320FB"/>
    <w:rsid w:val="002C4D70"/>
    <w:rsid w:val="00305D50"/>
    <w:rsid w:val="00341176"/>
    <w:rsid w:val="00347F7D"/>
    <w:rsid w:val="00354522"/>
    <w:rsid w:val="00400CD3"/>
    <w:rsid w:val="00461146"/>
    <w:rsid w:val="00461CC2"/>
    <w:rsid w:val="0046662C"/>
    <w:rsid w:val="004F2294"/>
    <w:rsid w:val="00501157"/>
    <w:rsid w:val="005163D2"/>
    <w:rsid w:val="00525359"/>
    <w:rsid w:val="00543F8E"/>
    <w:rsid w:val="00554251"/>
    <w:rsid w:val="005D6884"/>
    <w:rsid w:val="00601951"/>
    <w:rsid w:val="0063329B"/>
    <w:rsid w:val="00653845"/>
    <w:rsid w:val="006A4295"/>
    <w:rsid w:val="006F1863"/>
    <w:rsid w:val="00734345"/>
    <w:rsid w:val="00736CB0"/>
    <w:rsid w:val="007522CC"/>
    <w:rsid w:val="007523E2"/>
    <w:rsid w:val="007825A3"/>
    <w:rsid w:val="007E48A6"/>
    <w:rsid w:val="007F3B04"/>
    <w:rsid w:val="00825A9C"/>
    <w:rsid w:val="00836145"/>
    <w:rsid w:val="0090725A"/>
    <w:rsid w:val="00944161"/>
    <w:rsid w:val="0094773F"/>
    <w:rsid w:val="00950991"/>
    <w:rsid w:val="00A71E28"/>
    <w:rsid w:val="00B25072"/>
    <w:rsid w:val="00B253EA"/>
    <w:rsid w:val="00B33D8B"/>
    <w:rsid w:val="00B8520E"/>
    <w:rsid w:val="00BD0991"/>
    <w:rsid w:val="00BF57CD"/>
    <w:rsid w:val="00CC1D36"/>
    <w:rsid w:val="00D74332"/>
    <w:rsid w:val="00DF15A0"/>
    <w:rsid w:val="00E243A2"/>
    <w:rsid w:val="00E925B0"/>
    <w:rsid w:val="00F04D8D"/>
    <w:rsid w:val="00F12142"/>
    <w:rsid w:val="00F56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A9C"/>
    <w:pPr>
      <w:autoSpaceDE w:val="0"/>
      <w:autoSpaceDN w:val="0"/>
      <w:adjustRightInd w:val="0"/>
      <w:spacing w:after="0"/>
    </w:pPr>
    <w:rPr>
      <w:rFonts w:ascii="Arial Narrow" w:hAnsi="Arial Narrow" w:cs="Arial 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C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731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8520E"/>
    <w:pPr>
      <w:spacing w:after="0"/>
    </w:pPr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B8520E"/>
  </w:style>
  <w:style w:type="character" w:customStyle="1" w:styleId="im">
    <w:name w:val="im"/>
    <w:basedOn w:val="Carpredefinitoparagrafo"/>
    <w:rsid w:val="00B8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A9C"/>
    <w:pPr>
      <w:autoSpaceDE w:val="0"/>
      <w:autoSpaceDN w:val="0"/>
      <w:adjustRightInd w:val="0"/>
      <w:spacing w:after="0"/>
    </w:pPr>
    <w:rPr>
      <w:rFonts w:ascii="Arial Narrow" w:hAnsi="Arial Narrow" w:cs="Arial 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C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731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8520E"/>
    <w:pPr>
      <w:spacing w:after="0"/>
    </w:pPr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B8520E"/>
  </w:style>
  <w:style w:type="character" w:customStyle="1" w:styleId="im">
    <w:name w:val="im"/>
    <w:basedOn w:val="Carpredefinitoparagrafo"/>
    <w:rsid w:val="00B8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C788-5E3A-4AB2-9AB9-17211D0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Meazza</dc:creator>
  <cp:lastModifiedBy>Raffaella Costa</cp:lastModifiedBy>
  <cp:revision>15</cp:revision>
  <cp:lastPrinted>2016-10-12T07:23:00Z</cp:lastPrinted>
  <dcterms:created xsi:type="dcterms:W3CDTF">2016-03-21T11:27:00Z</dcterms:created>
  <dcterms:modified xsi:type="dcterms:W3CDTF">2016-10-12T07:23:00Z</dcterms:modified>
</cp:coreProperties>
</file>