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F1" w:rsidRPr="000257F1" w:rsidRDefault="000257F1" w:rsidP="000257F1">
      <w:pPr>
        <w:pStyle w:val="NormaleWeb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sz w:val="20"/>
          <w:szCs w:val="20"/>
        </w:rPr>
      </w:pPr>
      <w:r w:rsidRPr="000257F1">
        <w:rPr>
          <w:rStyle w:val="Enfasigrassetto"/>
          <w:rFonts w:ascii="Tahoma" w:hAnsi="Tahoma" w:cs="Tahoma"/>
          <w:sz w:val="20"/>
          <w:szCs w:val="20"/>
        </w:rPr>
        <w:t xml:space="preserve">BANDO </w:t>
      </w:r>
      <w:proofErr w:type="spellStart"/>
      <w:r w:rsidRPr="000257F1">
        <w:rPr>
          <w:rStyle w:val="Enfasigrassetto"/>
          <w:rFonts w:ascii="Tahoma" w:hAnsi="Tahoma" w:cs="Tahoma"/>
          <w:sz w:val="20"/>
          <w:szCs w:val="20"/>
        </w:rPr>
        <w:t>DI</w:t>
      </w:r>
      <w:proofErr w:type="spellEnd"/>
      <w:r w:rsidRPr="000257F1">
        <w:rPr>
          <w:rStyle w:val="Enfasigrassetto"/>
          <w:rFonts w:ascii="Tahoma" w:hAnsi="Tahoma" w:cs="Tahoma"/>
          <w:sz w:val="20"/>
          <w:szCs w:val="20"/>
        </w:rPr>
        <w:t xml:space="preserve"> CONCORSO</w:t>
      </w:r>
    </w:p>
    <w:p w:rsidR="000257F1" w:rsidRPr="000257F1" w:rsidRDefault="000257F1" w:rsidP="000257F1">
      <w:pPr>
        <w:pStyle w:val="NormaleWeb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sz w:val="20"/>
          <w:szCs w:val="20"/>
        </w:rPr>
      </w:pPr>
      <w:r w:rsidRPr="000257F1">
        <w:rPr>
          <w:rStyle w:val="Enfasigrassetto"/>
          <w:rFonts w:ascii="Tahoma" w:hAnsi="Tahoma" w:cs="Tahoma"/>
          <w:sz w:val="20"/>
          <w:szCs w:val="20"/>
        </w:rPr>
        <w:t>Inchiostro a Volontà – VII edizione:</w:t>
      </w:r>
      <w:r w:rsidRPr="000257F1">
        <w:rPr>
          <w:rStyle w:val="apple-converted-space"/>
          <w:rFonts w:ascii="Tahoma" w:hAnsi="Tahoma" w:cs="Tahoma"/>
          <w:bCs/>
          <w:sz w:val="20"/>
          <w:szCs w:val="20"/>
        </w:rPr>
        <w:t> </w:t>
      </w:r>
      <w:r w:rsidRPr="000257F1">
        <w:rPr>
          <w:rStyle w:val="Enfasigrassetto"/>
          <w:rFonts w:ascii="Tahoma" w:hAnsi="Tahoma" w:cs="Tahoma"/>
          <w:sz w:val="20"/>
          <w:szCs w:val="20"/>
        </w:rPr>
        <w:t>“</w:t>
      </w:r>
      <w:r w:rsidRPr="000257F1">
        <w:rPr>
          <w:rStyle w:val="Enfasicorsivo"/>
          <w:rFonts w:ascii="Tahoma" w:hAnsi="Tahoma" w:cs="Tahoma"/>
          <w:bCs/>
          <w:sz w:val="20"/>
          <w:szCs w:val="20"/>
        </w:rPr>
        <w:t>Quello che non ho</w:t>
      </w:r>
      <w:r w:rsidRPr="000257F1">
        <w:rPr>
          <w:rStyle w:val="Enfasigrassetto"/>
          <w:rFonts w:ascii="Tahoma" w:hAnsi="Tahoma" w:cs="Tahoma"/>
          <w:sz w:val="20"/>
          <w:szCs w:val="20"/>
        </w:rPr>
        <w:t>”.</w:t>
      </w:r>
    </w:p>
    <w:p w:rsidR="000257F1" w:rsidRDefault="000257F1" w:rsidP="000257F1">
      <w:pPr>
        <w:pStyle w:val="NormaleWeb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="Tahoma" w:hAnsi="Tahoma" w:cs="Tahoma"/>
          <w:color w:val="504945"/>
          <w:sz w:val="20"/>
          <w:szCs w:val="20"/>
        </w:rPr>
      </w:pPr>
      <w:r>
        <w:rPr>
          <w:rStyle w:val="Enfasigrassetto"/>
          <w:rFonts w:ascii="Tahoma" w:hAnsi="Tahoma" w:cs="Tahoma"/>
          <w:color w:val="504945"/>
          <w:sz w:val="20"/>
          <w:szCs w:val="20"/>
        </w:rPr>
        <w:t> </w:t>
      </w:r>
    </w:p>
    <w:p w:rsidR="000257F1" w:rsidRPr="000257F1" w:rsidRDefault="000257F1" w:rsidP="000257F1">
      <w:pPr>
        <w:pStyle w:val="NormaleWeb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Theme="minorHAnsi" w:hAnsiTheme="minorHAnsi" w:cstheme="minorHAnsi"/>
        </w:rPr>
      </w:pPr>
      <w:r w:rsidRPr="000257F1">
        <w:rPr>
          <w:rStyle w:val="Enfasicorsivo"/>
          <w:rFonts w:asciiTheme="minorHAnsi" w:hAnsiTheme="minorHAnsi" w:cstheme="minorHAnsi"/>
        </w:rPr>
        <w:t xml:space="preserve">Iniziativa realizzata con il contributo concesso dalla Commissione </w:t>
      </w:r>
      <w:proofErr w:type="spellStart"/>
      <w:r w:rsidRPr="000257F1">
        <w:rPr>
          <w:rStyle w:val="Enfasicorsivo"/>
          <w:rFonts w:asciiTheme="minorHAnsi" w:hAnsiTheme="minorHAnsi" w:cstheme="minorHAnsi"/>
        </w:rPr>
        <w:t>A.C.E.R.S.A.T.</w:t>
      </w:r>
      <w:proofErr w:type="spellEnd"/>
      <w:r w:rsidRPr="000257F1">
        <w:rPr>
          <w:rStyle w:val="Enfasicorsivo"/>
          <w:rFonts w:asciiTheme="minorHAnsi" w:hAnsiTheme="minorHAnsi" w:cstheme="minorHAnsi"/>
        </w:rPr>
        <w:t xml:space="preserve"> dell’Università di Pavia, nell’ambito del programma per la </w:t>
      </w:r>
      <w:proofErr w:type="gramStart"/>
      <w:r w:rsidRPr="000257F1">
        <w:rPr>
          <w:rStyle w:val="Enfasicorsivo"/>
          <w:rFonts w:asciiTheme="minorHAnsi" w:hAnsiTheme="minorHAnsi" w:cstheme="minorHAnsi"/>
        </w:rPr>
        <w:t>promozione</w:t>
      </w:r>
      <w:proofErr w:type="gramEnd"/>
      <w:r w:rsidRPr="000257F1">
        <w:rPr>
          <w:rStyle w:val="Enfasicorsivo"/>
          <w:rFonts w:asciiTheme="minorHAnsi" w:hAnsiTheme="minorHAnsi" w:cstheme="minorHAnsi"/>
        </w:rPr>
        <w:t xml:space="preserve"> delle attività culturali e ricreative degli studenti.</w:t>
      </w:r>
    </w:p>
    <w:p w:rsidR="000257F1" w:rsidRPr="000257F1" w:rsidRDefault="000257F1" w:rsidP="000257F1">
      <w:pPr>
        <w:pStyle w:val="NormaleWeb"/>
        <w:shd w:val="clear" w:color="auto" w:fill="FFFFFF"/>
        <w:spacing w:before="75" w:beforeAutospacing="0" w:after="75" w:afterAutospacing="0" w:line="300" w:lineRule="atLeast"/>
        <w:ind w:left="75" w:right="75"/>
        <w:jc w:val="center"/>
        <w:rPr>
          <w:rFonts w:asciiTheme="minorHAnsi" w:hAnsiTheme="minorHAnsi" w:cstheme="minorHAnsi"/>
        </w:rPr>
      </w:pPr>
      <w:r w:rsidRPr="000257F1">
        <w:rPr>
          <w:rStyle w:val="Enfasicorsivo"/>
          <w:rFonts w:asciiTheme="minorHAnsi" w:hAnsiTheme="minorHAnsi" w:cstheme="minorHAnsi"/>
        </w:rPr>
        <w:t>  </w:t>
      </w:r>
    </w:p>
    <w:p w:rsidR="000257F1" w:rsidRPr="000257F1" w:rsidRDefault="000257F1" w:rsidP="000257F1">
      <w:pPr>
        <w:pStyle w:val="NormaleWeb"/>
        <w:shd w:val="clear" w:color="auto" w:fill="FFFFFF"/>
        <w:spacing w:before="75" w:beforeAutospacing="0" w:after="240" w:afterAutospacing="0" w:line="300" w:lineRule="atLeast"/>
        <w:ind w:left="75" w:right="75"/>
        <w:jc w:val="both"/>
        <w:rPr>
          <w:rFonts w:asciiTheme="minorHAnsi" w:hAnsiTheme="minorHAnsi" w:cstheme="minorHAnsi"/>
        </w:rPr>
      </w:pPr>
      <w:proofErr w:type="gramStart"/>
      <w:r w:rsidRPr="000257F1">
        <w:rPr>
          <w:rFonts w:asciiTheme="minorHAnsi" w:hAnsiTheme="minorHAnsi" w:cstheme="minorHAnsi"/>
        </w:rPr>
        <w:t xml:space="preserve">1. “Inchiostro, il giornale degli studenti dell’Università di Pavia, con il patrocinio dell’Università di Pavia, indice la </w:t>
      </w:r>
      <w:proofErr w:type="spellStart"/>
      <w:r w:rsidRPr="000257F1">
        <w:rPr>
          <w:rFonts w:asciiTheme="minorHAnsi" w:hAnsiTheme="minorHAnsi" w:cstheme="minorHAnsi"/>
        </w:rPr>
        <w:t>VI</w:t>
      </w:r>
      <w:proofErr w:type="spellEnd"/>
      <w:r w:rsidRPr="000257F1">
        <w:rPr>
          <w:rFonts w:asciiTheme="minorHAnsi" w:hAnsiTheme="minorHAnsi" w:cstheme="minorHAnsi"/>
        </w:rPr>
        <w:t xml:space="preserve"> edizione del concorso “Inchiostro a Volontà”.</w:t>
      </w:r>
      <w:proofErr w:type="gramEnd"/>
    </w:p>
    <w:p w:rsidR="000257F1" w:rsidRPr="000257F1" w:rsidRDefault="000257F1" w:rsidP="000257F1">
      <w:pPr>
        <w:pStyle w:val="NormaleWeb"/>
        <w:shd w:val="clear" w:color="auto" w:fill="FFFFFF"/>
        <w:spacing w:before="75" w:beforeAutospacing="0" w:after="240" w:afterAutospacing="0" w:line="300" w:lineRule="atLeast"/>
        <w:ind w:left="75" w:right="75"/>
        <w:jc w:val="both"/>
        <w:rPr>
          <w:rFonts w:asciiTheme="minorHAnsi" w:hAnsiTheme="minorHAnsi" w:cstheme="minorHAnsi"/>
        </w:rPr>
      </w:pPr>
      <w:r w:rsidRPr="000257F1">
        <w:rPr>
          <w:rFonts w:asciiTheme="minorHAnsi" w:hAnsiTheme="minorHAnsi" w:cstheme="minorHAnsi"/>
        </w:rPr>
        <w:t>2. Il tema della sesta edizione è “</w:t>
      </w:r>
      <w:r w:rsidRPr="000257F1">
        <w:rPr>
          <w:rStyle w:val="Enfasigrassetto"/>
          <w:rFonts w:asciiTheme="minorHAnsi" w:hAnsiTheme="minorHAnsi" w:cstheme="minorHAnsi"/>
        </w:rPr>
        <w:t>Quello che non ho</w:t>
      </w:r>
      <w:r w:rsidRPr="000257F1">
        <w:rPr>
          <w:rFonts w:asciiTheme="minorHAnsi" w:hAnsiTheme="minorHAnsi" w:cstheme="minorHAnsi"/>
        </w:rPr>
        <w:t>”.</w:t>
      </w:r>
    </w:p>
    <w:p w:rsidR="000257F1" w:rsidRPr="000257F1" w:rsidRDefault="000257F1" w:rsidP="000257F1">
      <w:pPr>
        <w:pStyle w:val="NormaleWeb"/>
        <w:shd w:val="clear" w:color="auto" w:fill="FFFFFF"/>
        <w:spacing w:before="75" w:beforeAutospacing="0" w:after="240" w:afterAutospacing="0" w:line="300" w:lineRule="atLeast"/>
        <w:ind w:left="75" w:right="75"/>
        <w:jc w:val="both"/>
        <w:rPr>
          <w:rFonts w:asciiTheme="minorHAnsi" w:hAnsiTheme="minorHAnsi" w:cstheme="minorHAnsi"/>
        </w:rPr>
      </w:pPr>
      <w:r w:rsidRPr="000257F1">
        <w:rPr>
          <w:rFonts w:asciiTheme="minorHAnsi" w:hAnsiTheme="minorHAnsi" w:cstheme="minorHAnsi"/>
        </w:rPr>
        <w:t>3. Il concorso è aperto a studenti, dottorandi, iscritti alle scuole di specializzazione e ricercatori presso l’Università di Pavia. Possono partecipare al concorso anche gli studenti iscritti all’ultimo anno delle scuole superiori di Pavia.</w:t>
      </w:r>
    </w:p>
    <w:p w:rsidR="000257F1" w:rsidRPr="000257F1" w:rsidRDefault="000257F1" w:rsidP="000257F1">
      <w:pPr>
        <w:pStyle w:val="NormaleWeb"/>
        <w:shd w:val="clear" w:color="auto" w:fill="FFFFFF"/>
        <w:spacing w:before="75" w:beforeAutospacing="0" w:after="240" w:afterAutospacing="0" w:line="300" w:lineRule="atLeast"/>
        <w:ind w:left="75" w:right="75"/>
        <w:jc w:val="both"/>
        <w:rPr>
          <w:rFonts w:asciiTheme="minorHAnsi" w:hAnsiTheme="minorHAnsi" w:cstheme="minorHAnsi"/>
        </w:rPr>
      </w:pPr>
      <w:r w:rsidRPr="000257F1">
        <w:rPr>
          <w:rFonts w:asciiTheme="minorHAnsi" w:hAnsiTheme="minorHAnsi" w:cstheme="minorHAnsi"/>
        </w:rPr>
        <w:t xml:space="preserve">4. Le opere </w:t>
      </w:r>
      <w:proofErr w:type="gramStart"/>
      <w:r w:rsidRPr="000257F1">
        <w:rPr>
          <w:rFonts w:asciiTheme="minorHAnsi" w:hAnsiTheme="minorHAnsi" w:cstheme="minorHAnsi"/>
        </w:rPr>
        <w:t>verranno</w:t>
      </w:r>
      <w:proofErr w:type="gramEnd"/>
      <w:r w:rsidRPr="000257F1">
        <w:rPr>
          <w:rFonts w:asciiTheme="minorHAnsi" w:hAnsiTheme="minorHAnsi" w:cstheme="minorHAnsi"/>
        </w:rPr>
        <w:t xml:space="preserve"> sottoposte al giudizio insindacabile di una giuria composta da professori universitari, giornalisti e membri della redazione di Inchiostro.</w:t>
      </w:r>
    </w:p>
    <w:p w:rsidR="000257F1" w:rsidRPr="000257F1" w:rsidRDefault="000257F1" w:rsidP="000257F1">
      <w:pPr>
        <w:pStyle w:val="NormaleWeb"/>
        <w:shd w:val="clear" w:color="auto" w:fill="FFFFFF"/>
        <w:spacing w:before="75" w:beforeAutospacing="0" w:after="240" w:afterAutospacing="0" w:line="300" w:lineRule="atLeast"/>
        <w:ind w:left="75" w:right="75"/>
        <w:jc w:val="both"/>
        <w:rPr>
          <w:rFonts w:asciiTheme="minorHAnsi" w:hAnsiTheme="minorHAnsi" w:cstheme="minorHAnsi"/>
        </w:rPr>
      </w:pPr>
      <w:r w:rsidRPr="000257F1">
        <w:rPr>
          <w:rFonts w:asciiTheme="minorHAnsi" w:hAnsiTheme="minorHAnsi" w:cstheme="minorHAnsi"/>
        </w:rPr>
        <w:t xml:space="preserve">5. </w:t>
      </w:r>
      <w:proofErr w:type="gramStart"/>
      <w:r w:rsidRPr="000257F1">
        <w:rPr>
          <w:rFonts w:asciiTheme="minorHAnsi" w:hAnsiTheme="minorHAnsi" w:cstheme="minorHAnsi"/>
        </w:rPr>
        <w:t>Verranno</w:t>
      </w:r>
      <w:proofErr w:type="gramEnd"/>
      <w:r w:rsidRPr="000257F1">
        <w:rPr>
          <w:rFonts w:asciiTheme="minorHAnsi" w:hAnsiTheme="minorHAnsi" w:cstheme="minorHAnsi"/>
        </w:rPr>
        <w:t xml:space="preserve"> premiati i tre migliori racconti o articoli, con premi del valore complessivo di 500 euro.</w:t>
      </w:r>
    </w:p>
    <w:p w:rsidR="000257F1" w:rsidRPr="000257F1" w:rsidRDefault="000257F1" w:rsidP="000257F1">
      <w:pPr>
        <w:pStyle w:val="NormaleWeb"/>
        <w:shd w:val="clear" w:color="auto" w:fill="FFFFFF"/>
        <w:spacing w:before="75" w:beforeAutospacing="0" w:after="240" w:afterAutospacing="0" w:line="300" w:lineRule="atLeast"/>
        <w:ind w:left="75" w:right="75"/>
        <w:jc w:val="both"/>
        <w:rPr>
          <w:rFonts w:asciiTheme="minorHAnsi" w:hAnsiTheme="minorHAnsi" w:cstheme="minorHAnsi"/>
        </w:rPr>
      </w:pPr>
      <w:r w:rsidRPr="000257F1">
        <w:rPr>
          <w:rFonts w:asciiTheme="minorHAnsi" w:hAnsiTheme="minorHAnsi" w:cstheme="minorHAnsi"/>
        </w:rPr>
        <w:t xml:space="preserve">6. Ogni partecipante dovrà compilare in ogni sua parte e inviare, secondo le </w:t>
      </w:r>
      <w:proofErr w:type="gramStart"/>
      <w:r w:rsidRPr="000257F1">
        <w:rPr>
          <w:rFonts w:asciiTheme="minorHAnsi" w:hAnsiTheme="minorHAnsi" w:cstheme="minorHAnsi"/>
        </w:rPr>
        <w:t>modalità</w:t>
      </w:r>
      <w:proofErr w:type="gramEnd"/>
      <w:r w:rsidRPr="000257F1">
        <w:rPr>
          <w:rFonts w:asciiTheme="minorHAnsi" w:hAnsiTheme="minorHAnsi" w:cstheme="minorHAnsi"/>
        </w:rPr>
        <w:t xml:space="preserve"> indicate, il modulo di iscrizione disponibile sul sito web</w:t>
      </w:r>
      <w:r w:rsidRPr="000257F1">
        <w:rPr>
          <w:rStyle w:val="apple-converted-space"/>
          <w:rFonts w:asciiTheme="minorHAnsi" w:hAnsiTheme="minorHAnsi" w:cstheme="minorHAnsi"/>
        </w:rPr>
        <w:t> </w:t>
      </w:r>
      <w:r w:rsidRPr="000257F1">
        <w:rPr>
          <w:rStyle w:val="Enfasicorsivo"/>
          <w:rFonts w:asciiTheme="minorHAnsi" w:hAnsiTheme="minorHAnsi" w:cstheme="minorHAnsi"/>
        </w:rPr>
        <w:t>http://inchiostro.unipv.it</w:t>
      </w:r>
      <w:r w:rsidRPr="000257F1">
        <w:rPr>
          <w:rStyle w:val="apple-converted-space"/>
          <w:rFonts w:asciiTheme="minorHAnsi" w:hAnsiTheme="minorHAnsi" w:cstheme="minorHAnsi"/>
        </w:rPr>
        <w:t> </w:t>
      </w:r>
      <w:r w:rsidRPr="000257F1">
        <w:rPr>
          <w:rFonts w:asciiTheme="minorHAnsi" w:hAnsiTheme="minorHAnsi" w:cstheme="minorHAnsi"/>
        </w:rPr>
        <w:t>o richiedibile all’indirizzo mail</w:t>
      </w:r>
      <w:r w:rsidRPr="000257F1">
        <w:rPr>
          <w:rStyle w:val="Enfasicorsivo"/>
          <w:rFonts w:asciiTheme="minorHAnsi" w:hAnsiTheme="minorHAnsi" w:cstheme="minorHAnsi"/>
        </w:rPr>
        <w:t>redazione@inchiostro.unipv.it</w:t>
      </w:r>
      <w:r w:rsidRPr="000257F1">
        <w:rPr>
          <w:rFonts w:asciiTheme="minorHAnsi" w:hAnsiTheme="minorHAnsi" w:cstheme="minorHAnsi"/>
        </w:rPr>
        <w:t>.</w:t>
      </w:r>
    </w:p>
    <w:p w:rsidR="000257F1" w:rsidRPr="000257F1" w:rsidRDefault="000257F1" w:rsidP="000257F1">
      <w:pPr>
        <w:pStyle w:val="NormaleWeb"/>
        <w:shd w:val="clear" w:color="auto" w:fill="FFFFFF"/>
        <w:spacing w:before="75" w:beforeAutospacing="0" w:after="240" w:afterAutospacing="0" w:line="300" w:lineRule="atLeast"/>
        <w:ind w:left="75" w:right="75"/>
        <w:jc w:val="both"/>
        <w:rPr>
          <w:rFonts w:asciiTheme="minorHAnsi" w:hAnsiTheme="minorHAnsi" w:cstheme="minorHAnsi"/>
        </w:rPr>
      </w:pPr>
      <w:r w:rsidRPr="000257F1">
        <w:rPr>
          <w:rFonts w:asciiTheme="minorHAnsi" w:hAnsiTheme="minorHAnsi" w:cstheme="minorHAnsi"/>
        </w:rPr>
        <w:t xml:space="preserve">7. La giuria si riserva di non assegnare i premi in palio qualora la qualità dei testi non </w:t>
      </w:r>
      <w:proofErr w:type="gramStart"/>
      <w:r w:rsidRPr="000257F1">
        <w:rPr>
          <w:rFonts w:asciiTheme="minorHAnsi" w:hAnsiTheme="minorHAnsi" w:cstheme="minorHAnsi"/>
        </w:rPr>
        <w:t>venga</w:t>
      </w:r>
      <w:proofErr w:type="gramEnd"/>
      <w:r w:rsidRPr="000257F1">
        <w:rPr>
          <w:rFonts w:asciiTheme="minorHAnsi" w:hAnsiTheme="minorHAnsi" w:cstheme="minorHAnsi"/>
        </w:rPr>
        <w:t xml:space="preserve"> considerata consona alle finalità del concorso.</w:t>
      </w:r>
    </w:p>
    <w:p w:rsidR="000257F1" w:rsidRPr="000257F1" w:rsidRDefault="000257F1" w:rsidP="000257F1">
      <w:pPr>
        <w:pStyle w:val="NormaleWeb"/>
        <w:shd w:val="clear" w:color="auto" w:fill="FFFFFF"/>
        <w:spacing w:before="75" w:beforeAutospacing="0" w:after="240" w:afterAutospacing="0" w:line="300" w:lineRule="atLeast"/>
        <w:ind w:left="75" w:right="75"/>
        <w:jc w:val="both"/>
        <w:rPr>
          <w:rFonts w:asciiTheme="minorHAnsi" w:hAnsiTheme="minorHAnsi" w:cstheme="minorHAnsi"/>
        </w:rPr>
      </w:pPr>
      <w:r w:rsidRPr="000257F1">
        <w:rPr>
          <w:rFonts w:asciiTheme="minorHAnsi" w:hAnsiTheme="minorHAnsi" w:cstheme="minorHAnsi"/>
        </w:rPr>
        <w:t xml:space="preserve">8 Per tutto quanto non esplicitamente indicato nel presente bando e nelle relative sezioni i concorrenti si </w:t>
      </w:r>
      <w:proofErr w:type="gramStart"/>
      <w:r w:rsidRPr="000257F1">
        <w:rPr>
          <w:rFonts w:asciiTheme="minorHAnsi" w:hAnsiTheme="minorHAnsi" w:cstheme="minorHAnsi"/>
        </w:rPr>
        <w:t>rimettono</w:t>
      </w:r>
      <w:proofErr w:type="gramEnd"/>
      <w:r w:rsidRPr="000257F1">
        <w:rPr>
          <w:rFonts w:asciiTheme="minorHAnsi" w:hAnsiTheme="minorHAnsi" w:cstheme="minorHAnsi"/>
        </w:rPr>
        <w:t xml:space="preserve"> alle decisioni della giuria, il cui giudizio è insindacabile.</w:t>
      </w:r>
    </w:p>
    <w:p w:rsidR="000257F1" w:rsidRPr="000257F1" w:rsidRDefault="000257F1" w:rsidP="000257F1">
      <w:pPr>
        <w:pStyle w:val="NormaleWeb"/>
        <w:shd w:val="clear" w:color="auto" w:fill="FFFFFF"/>
        <w:spacing w:before="75" w:beforeAutospacing="0" w:after="240" w:afterAutospacing="0" w:line="300" w:lineRule="atLeast"/>
        <w:ind w:left="75" w:right="75"/>
        <w:jc w:val="both"/>
        <w:rPr>
          <w:rFonts w:asciiTheme="minorHAnsi" w:hAnsiTheme="minorHAnsi" w:cstheme="minorHAnsi"/>
        </w:rPr>
      </w:pPr>
      <w:r w:rsidRPr="000257F1">
        <w:rPr>
          <w:rFonts w:asciiTheme="minorHAnsi" w:hAnsiTheme="minorHAnsi" w:cstheme="minorHAnsi"/>
        </w:rPr>
        <w:t>9. Il bando deve essere rispettato in ogni punto, pena l’esclusione dal concorso.</w:t>
      </w:r>
    </w:p>
    <w:p w:rsidR="000257F1" w:rsidRPr="000257F1" w:rsidRDefault="000257F1" w:rsidP="000257F1">
      <w:pPr>
        <w:pStyle w:val="NormaleWeb"/>
        <w:shd w:val="clear" w:color="auto" w:fill="FFFFFF"/>
        <w:spacing w:before="75" w:beforeAutospacing="0" w:after="240" w:afterAutospacing="0" w:line="300" w:lineRule="atLeast"/>
        <w:ind w:left="75" w:right="75"/>
        <w:jc w:val="both"/>
        <w:rPr>
          <w:rFonts w:asciiTheme="minorHAnsi" w:hAnsiTheme="minorHAnsi" w:cstheme="minorHAnsi"/>
        </w:rPr>
      </w:pPr>
      <w:r w:rsidRPr="000257F1">
        <w:rPr>
          <w:rFonts w:asciiTheme="minorHAnsi" w:hAnsiTheme="minorHAnsi" w:cstheme="minorHAnsi"/>
        </w:rPr>
        <w:t>10. Il testo non deve superare 8.000 BATTUTE (SPAZI INCLUSI).</w:t>
      </w:r>
    </w:p>
    <w:p w:rsidR="000257F1" w:rsidRPr="000257F1" w:rsidRDefault="000257F1" w:rsidP="000257F1">
      <w:pPr>
        <w:pStyle w:val="NormaleWeb"/>
        <w:shd w:val="clear" w:color="auto" w:fill="FFFFFF"/>
        <w:spacing w:before="75" w:beforeAutospacing="0" w:after="240" w:afterAutospacing="0" w:line="300" w:lineRule="atLeast"/>
        <w:ind w:left="75" w:right="75"/>
        <w:jc w:val="both"/>
        <w:rPr>
          <w:rFonts w:asciiTheme="minorHAnsi" w:hAnsiTheme="minorHAnsi" w:cstheme="minorHAnsi"/>
        </w:rPr>
      </w:pPr>
      <w:r w:rsidRPr="000257F1">
        <w:rPr>
          <w:rFonts w:asciiTheme="minorHAnsi" w:hAnsiTheme="minorHAnsi" w:cstheme="minorHAnsi"/>
        </w:rPr>
        <w:t>11. Ogni autore può proporre UN SOLO TESTO. I testi potranno essere redatti nella forma di racconto, saggio breve o articolo giornalistico.</w:t>
      </w:r>
    </w:p>
    <w:p w:rsidR="000257F1" w:rsidRPr="000257F1" w:rsidRDefault="000257F1" w:rsidP="000257F1">
      <w:pPr>
        <w:pStyle w:val="NormaleWeb"/>
        <w:shd w:val="clear" w:color="auto" w:fill="FFFFFF"/>
        <w:spacing w:before="75" w:beforeAutospacing="0" w:after="240" w:afterAutospacing="0" w:line="300" w:lineRule="atLeast"/>
        <w:ind w:left="75" w:right="75"/>
        <w:jc w:val="both"/>
        <w:rPr>
          <w:rFonts w:asciiTheme="minorHAnsi" w:hAnsiTheme="minorHAnsi" w:cstheme="minorHAnsi"/>
        </w:rPr>
      </w:pPr>
      <w:r w:rsidRPr="000257F1">
        <w:rPr>
          <w:rFonts w:asciiTheme="minorHAnsi" w:hAnsiTheme="minorHAnsi" w:cstheme="minorHAnsi"/>
        </w:rPr>
        <w:t xml:space="preserve">12. I testi, insieme con il modulo </w:t>
      </w:r>
      <w:proofErr w:type="gramStart"/>
      <w:r w:rsidRPr="000257F1">
        <w:rPr>
          <w:rFonts w:asciiTheme="minorHAnsi" w:hAnsiTheme="minorHAnsi" w:cstheme="minorHAnsi"/>
        </w:rPr>
        <w:t xml:space="preserve">di </w:t>
      </w:r>
      <w:proofErr w:type="gramEnd"/>
      <w:r w:rsidRPr="000257F1">
        <w:rPr>
          <w:rFonts w:asciiTheme="minorHAnsi" w:hAnsiTheme="minorHAnsi" w:cstheme="minorHAnsi"/>
        </w:rPr>
        <w:t>iscrizione (v. punto 6), dovranno pervenire entro e non oltre il 5 novembre 2012 in formato digitale via e-mail all’indirizzo</w:t>
      </w:r>
      <w:r w:rsidRPr="000257F1">
        <w:rPr>
          <w:rStyle w:val="apple-converted-space"/>
          <w:rFonts w:asciiTheme="minorHAnsi" w:hAnsiTheme="minorHAnsi" w:cstheme="minorHAnsi"/>
        </w:rPr>
        <w:t> </w:t>
      </w:r>
      <w:r w:rsidRPr="000257F1">
        <w:rPr>
          <w:rStyle w:val="Enfasigrassetto"/>
          <w:rFonts w:asciiTheme="minorHAnsi" w:hAnsiTheme="minorHAnsi" w:cstheme="minorHAnsi"/>
        </w:rPr>
        <w:t>articoli@inchiostro.unipv.it</w:t>
      </w:r>
      <w:r w:rsidRPr="000257F1">
        <w:rPr>
          <w:rFonts w:asciiTheme="minorHAnsi" w:hAnsiTheme="minorHAnsi" w:cstheme="minorHAnsi"/>
        </w:rPr>
        <w:t>.</w:t>
      </w:r>
    </w:p>
    <w:p w:rsidR="000257F1" w:rsidRPr="000257F1" w:rsidRDefault="000257F1" w:rsidP="000257F1">
      <w:pPr>
        <w:pStyle w:val="NormaleWeb"/>
        <w:shd w:val="clear" w:color="auto" w:fill="FFFFFF"/>
        <w:spacing w:before="75" w:beforeAutospacing="0" w:after="240" w:afterAutospacing="0" w:line="300" w:lineRule="atLeast"/>
        <w:ind w:left="75" w:right="75"/>
        <w:jc w:val="both"/>
        <w:rPr>
          <w:rFonts w:asciiTheme="minorHAnsi" w:hAnsiTheme="minorHAnsi" w:cstheme="minorHAnsi"/>
        </w:rPr>
      </w:pPr>
      <w:r w:rsidRPr="000257F1">
        <w:rPr>
          <w:rFonts w:asciiTheme="minorHAnsi" w:hAnsiTheme="minorHAnsi" w:cstheme="minorHAnsi"/>
        </w:rPr>
        <w:t xml:space="preserve">13. I tre migliori scritti e tutti i racconti partecipanti (nel limite della disponibilità di pagine del giornale) </w:t>
      </w:r>
      <w:proofErr w:type="gramStart"/>
      <w:r w:rsidRPr="000257F1">
        <w:rPr>
          <w:rFonts w:asciiTheme="minorHAnsi" w:hAnsiTheme="minorHAnsi" w:cstheme="minorHAnsi"/>
        </w:rPr>
        <w:t>verranno</w:t>
      </w:r>
      <w:proofErr w:type="gramEnd"/>
      <w:r w:rsidRPr="000257F1">
        <w:rPr>
          <w:rFonts w:asciiTheme="minorHAnsi" w:hAnsiTheme="minorHAnsi" w:cstheme="minorHAnsi"/>
        </w:rPr>
        <w:t xml:space="preserve"> pubblicati sul numero 122 di Inchiostro, in uno speciale apposito.</w:t>
      </w:r>
    </w:p>
    <w:p w:rsidR="007C0464" w:rsidRPr="000257F1" w:rsidRDefault="000257F1" w:rsidP="000257F1">
      <w:pPr>
        <w:pStyle w:val="NormaleWeb"/>
        <w:shd w:val="clear" w:color="auto" w:fill="FFFFFF"/>
        <w:spacing w:before="75" w:beforeAutospacing="0" w:after="240" w:afterAutospacing="0" w:line="300" w:lineRule="atLeast"/>
        <w:ind w:left="75" w:right="75"/>
        <w:jc w:val="both"/>
        <w:rPr>
          <w:rFonts w:asciiTheme="minorHAnsi" w:hAnsiTheme="minorHAnsi" w:cstheme="minorHAnsi"/>
        </w:rPr>
      </w:pPr>
      <w:r w:rsidRPr="000257F1">
        <w:rPr>
          <w:rFonts w:asciiTheme="minorHAnsi" w:hAnsiTheme="minorHAnsi" w:cstheme="minorHAnsi"/>
        </w:rPr>
        <w:t>14. La partecipazione al concorso comporta la totale accettazione del presente regolamento e l’automatica cessione a titolo gratuito dei diritti per la pubblicazione del testo proposto, con l’unico obbligo di citare l’autore.</w:t>
      </w:r>
    </w:p>
    <w:sectPr w:rsidR="007C0464" w:rsidRPr="000257F1" w:rsidSect="007C04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257F1"/>
    <w:rsid w:val="000257F1"/>
    <w:rsid w:val="007C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4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2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257F1"/>
    <w:rPr>
      <w:b/>
      <w:bCs/>
    </w:rPr>
  </w:style>
  <w:style w:type="character" w:customStyle="1" w:styleId="apple-converted-space">
    <w:name w:val="apple-converted-space"/>
    <w:basedOn w:val="Carpredefinitoparagrafo"/>
    <w:rsid w:val="000257F1"/>
  </w:style>
  <w:style w:type="character" w:styleId="Enfasicorsivo">
    <w:name w:val="Emphasis"/>
    <w:basedOn w:val="Carpredefinitoparagrafo"/>
    <w:uiPriority w:val="20"/>
    <w:qFormat/>
    <w:rsid w:val="000257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EA12F-BE93-49F6-AAEE-4AFCA37D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</cp:revision>
  <dcterms:created xsi:type="dcterms:W3CDTF">2012-10-02T08:52:00Z</dcterms:created>
  <dcterms:modified xsi:type="dcterms:W3CDTF">2012-10-02T08:54:00Z</dcterms:modified>
</cp:coreProperties>
</file>